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D76" w:rsidRDefault="00E25D76" w:rsidP="00E25D76">
      <w:pPr>
        <w:spacing w:after="0" w:line="19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ru-RU"/>
        </w:rPr>
        <w:t>Госу</w:t>
      </w:r>
      <w:r w:rsidRPr="00E25D76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ru-RU"/>
        </w:rPr>
        <w:t>дарственное бюджетное дошкольное образовательное учреждение</w:t>
      </w:r>
    </w:p>
    <w:p w:rsidR="00E25D76" w:rsidRPr="00E25D76" w:rsidRDefault="00E25D76" w:rsidP="00E25D76">
      <w:pPr>
        <w:spacing w:after="0" w:line="19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ru-RU"/>
        </w:rPr>
        <w:t>Детский с ал №</w:t>
      </w:r>
      <w:r w:rsidRPr="00E25D76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ru-RU"/>
        </w:rPr>
        <w:t>З Андрейка</w:t>
      </w:r>
    </w:p>
    <w:p w:rsidR="00E25D76" w:rsidRDefault="00E25D76" w:rsidP="00E25D76">
      <w:pPr>
        <w:spacing w:after="0" w:line="19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Васил</w:t>
      </w:r>
      <w:r w:rsidRPr="00E25D7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островского района Санкт-Петербу</w:t>
      </w:r>
      <w:r w:rsidRPr="00E25D7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рга</w:t>
      </w:r>
    </w:p>
    <w:p w:rsidR="00E25D76" w:rsidRDefault="00E25D76" w:rsidP="00E25D76">
      <w:pPr>
        <w:spacing w:after="0" w:line="19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E25D7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7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линия, д. 20. В.О. Санкт-Петербу</w:t>
      </w:r>
      <w:r w:rsidRPr="00E25D7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рг. 199034</w:t>
      </w:r>
    </w:p>
    <w:p w:rsidR="00E25D76" w:rsidRPr="00321CDB" w:rsidRDefault="00E25D76" w:rsidP="00E25D76">
      <w:pPr>
        <w:spacing w:after="0" w:line="19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E25D7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Тел</w:t>
      </w:r>
      <w:r w:rsidRPr="00321CD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.: (812) 3236828 </w:t>
      </w:r>
      <w:r w:rsidRPr="00E25D7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US" w:eastAsia="ru-RU"/>
        </w:rPr>
        <w:t>E</w:t>
      </w:r>
      <w:r w:rsidRPr="00321CD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-</w:t>
      </w:r>
      <w:r w:rsidRPr="00E25D7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US" w:eastAsia="ru-RU"/>
        </w:rPr>
        <w:t>mail</w:t>
      </w:r>
      <w:r w:rsidRPr="00321CD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: </w:t>
      </w:r>
      <w:r w:rsidRPr="00E25D7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US" w:eastAsia="ru-RU"/>
        </w:rPr>
        <w:t>Yasdou</w:t>
      </w:r>
      <w:r w:rsidRPr="00321CD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003 2</w:t>
      </w:r>
      <w:r w:rsidRPr="00E25D7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US" w:eastAsia="ru-RU"/>
        </w:rPr>
        <w:t>mail</w:t>
      </w:r>
      <w:r w:rsidRPr="00321CD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.</w:t>
      </w:r>
      <w:r w:rsidRPr="00E25D7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US" w:eastAsia="ru-RU"/>
        </w:rPr>
        <w:t>ru</w:t>
      </w:r>
    </w:p>
    <w:p w:rsidR="00E25D76" w:rsidRDefault="00E25D76" w:rsidP="00E25D76">
      <w:pPr>
        <w:spacing w:after="0" w:line="19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E25D7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ОКПО 52153517 ОКОП' 23280 ОГРН 1027800550634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</w:t>
      </w:r>
      <w:r w:rsidRPr="00E25D7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ИННКПП 7801136743/780101001</w:t>
      </w:r>
    </w:p>
    <w:p w:rsidR="00321CDB" w:rsidRDefault="00321CDB" w:rsidP="00E25D76">
      <w:pPr>
        <w:spacing w:after="0" w:line="19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EA6521" w:rsidRDefault="00EA6521" w:rsidP="00E25D76">
      <w:pPr>
        <w:tabs>
          <w:tab w:val="left" w:pos="7033"/>
        </w:tabs>
        <w:spacing w:after="0" w:line="254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6521" w:rsidRPr="00EA6521" w:rsidRDefault="00EA6521" w:rsidP="00EA6521">
      <w:pPr>
        <w:tabs>
          <w:tab w:val="left" w:pos="7033"/>
        </w:tabs>
        <w:spacing w:after="0" w:line="254" w:lineRule="exact"/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6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ПРОТОКОЛ</w:t>
      </w:r>
    </w:p>
    <w:p w:rsidR="00EA6521" w:rsidRPr="00EA6521" w:rsidRDefault="00EA6521" w:rsidP="00EA6521">
      <w:pPr>
        <w:tabs>
          <w:tab w:val="left" w:pos="7033"/>
        </w:tabs>
        <w:spacing w:after="0" w:line="254" w:lineRule="exact"/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6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ЗАСЕДАНИЯ КОМИССИИ</w:t>
      </w:r>
    </w:p>
    <w:p w:rsidR="00EA6521" w:rsidRPr="00EA6521" w:rsidRDefault="00EA6521" w:rsidP="00EA6521">
      <w:pPr>
        <w:tabs>
          <w:tab w:val="left" w:pos="7033"/>
        </w:tabs>
        <w:spacing w:after="0" w:line="254" w:lineRule="exact"/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6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ПРОТИВОДЕЙСТВИЮ КОРРУПЦИИ</w:t>
      </w:r>
    </w:p>
    <w:p w:rsidR="00EA6521" w:rsidRDefault="00EA6521" w:rsidP="00E25D76">
      <w:pPr>
        <w:tabs>
          <w:tab w:val="left" w:pos="7033"/>
        </w:tabs>
        <w:spacing w:after="0" w:line="254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6521" w:rsidRPr="00EA6521" w:rsidRDefault="000F59E9" w:rsidP="00EA6521">
      <w:pPr>
        <w:tabs>
          <w:tab w:val="right" w:pos="9355"/>
        </w:tabs>
        <w:spacing w:after="0" w:line="254" w:lineRule="exact"/>
        <w:ind w:left="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0A45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D10C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0A45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.2024</w:t>
      </w:r>
      <w:proofErr w:type="gramStart"/>
      <w:r w:rsidR="000074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 №</w:t>
      </w:r>
      <w:proofErr w:type="gramEnd"/>
      <w:r w:rsidR="000074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</w:p>
    <w:p w:rsidR="00EA6521" w:rsidRDefault="00EA6521" w:rsidP="00E25D76">
      <w:pPr>
        <w:tabs>
          <w:tab w:val="left" w:pos="7033"/>
        </w:tabs>
        <w:spacing w:after="0" w:line="254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D76" w:rsidRDefault="00007418" w:rsidP="00E25D76">
      <w:pPr>
        <w:spacing w:after="0" w:line="240" w:lineRule="exact"/>
        <w:ind w:left="360" w:right="40" w:hanging="3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 ДНЯ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D14CA" w:rsidRPr="001703FF" w:rsidRDefault="001703FF" w:rsidP="00822822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3FF">
        <w:rPr>
          <w:rFonts w:ascii="Times New Roman" w:hAnsi="Times New Roman" w:cs="Times New Roman"/>
          <w:sz w:val="24"/>
          <w:szCs w:val="24"/>
        </w:rPr>
        <w:t>Информирование об изменении действующего законодательства в части вопросов, регулирующих противодействие коррупции: внесение изменений в Конституцию Российской Федерации (изменения, одобрены в ходе общероссийского голосования 01.07.2020), Перечень № 23 преступлений коррупционной направленности, введенный в действие Указанием Генеральной прокуратуры РФ № 35/11, МВД России № 1 от 24.01.2020 (в ред. от 13.07.2020),</w:t>
      </w:r>
      <w:r w:rsidR="00822822">
        <w:rPr>
          <w:rFonts w:ascii="Times New Roman" w:hAnsi="Times New Roman" w:cs="Times New Roman"/>
          <w:sz w:val="24"/>
          <w:szCs w:val="24"/>
        </w:rPr>
        <w:t xml:space="preserve"> Правительство Санкт-Петербурга, </w:t>
      </w:r>
      <w:r w:rsidRPr="001703FF">
        <w:rPr>
          <w:rFonts w:ascii="Times New Roman" w:hAnsi="Times New Roman" w:cs="Times New Roman"/>
          <w:sz w:val="24"/>
          <w:szCs w:val="24"/>
        </w:rPr>
        <w:t>Постановле</w:t>
      </w:r>
      <w:r w:rsidR="00822822">
        <w:rPr>
          <w:rFonts w:ascii="Times New Roman" w:hAnsi="Times New Roman" w:cs="Times New Roman"/>
          <w:sz w:val="24"/>
          <w:szCs w:val="24"/>
        </w:rPr>
        <w:t>ние от 21 июля 2009 года N 837 «</w:t>
      </w:r>
      <w:r w:rsidRPr="001703FF">
        <w:rPr>
          <w:rFonts w:ascii="Times New Roman" w:hAnsi="Times New Roman" w:cs="Times New Roman"/>
          <w:sz w:val="24"/>
          <w:szCs w:val="24"/>
        </w:rPr>
        <w:t>Об утверждении Перечня должностей государственной гражданской службы Санкт-Петербурга исполнительных органов государственной власти Санкт-Петербурга, при замещении которых государственные гражданские служащие Санкт-Петербурга исполнительных органов государственной власти Санкт-Петербурга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(в редакции постановления Правительства Санкт-Петербурга от 09 июля 2020 №498).</w:t>
      </w:r>
    </w:p>
    <w:p w:rsidR="00007418" w:rsidRPr="00007418" w:rsidRDefault="00007418" w:rsidP="000074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Проработка Плана мероприятий по противодействию коррупции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7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0074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Государственно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 бюджетном дошкольном образовательном учреждении детский сад</w:t>
      </w:r>
      <w:r w:rsidRPr="000074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№З Андрейка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074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Василеостровского района Санкт-Петербурга</w:t>
      </w:r>
      <w:r w:rsidR="000A45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(далее – ГБДОУ №3) на 2024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-202</w:t>
      </w:r>
      <w:r w:rsidR="000A45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годы (далее – План мероприятий</w:t>
      </w:r>
      <w:r w:rsidRPr="00007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противодействию коррупции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007418" w:rsidRDefault="00007418" w:rsidP="00007418">
      <w:pPr>
        <w:tabs>
          <w:tab w:val="left" w:pos="289"/>
        </w:tabs>
        <w:spacing w:after="0" w:line="240" w:lineRule="exac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14CA" w:rsidRPr="00007418" w:rsidRDefault="00007418" w:rsidP="00007418">
      <w:pPr>
        <w:tabs>
          <w:tab w:val="left" w:pos="289"/>
        </w:tabs>
        <w:spacing w:after="0" w:line="240" w:lineRule="exact"/>
        <w:ind w:left="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74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ПРИСУТСТВОВАЛИ: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07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состав Комиссии по противодействию коррупции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ГБДОУ №3 (далее – Комиссия)</w:t>
      </w:r>
    </w:p>
    <w:p w:rsidR="00007418" w:rsidRDefault="00007418" w:rsidP="00007418">
      <w:pPr>
        <w:tabs>
          <w:tab w:val="left" w:pos="7033"/>
        </w:tabs>
        <w:spacing w:after="0" w:line="254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</w:t>
      </w:r>
      <w:r w:rsidRPr="009F6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Федулова О.П.                                                               </w:t>
      </w:r>
    </w:p>
    <w:p w:rsidR="00007418" w:rsidRPr="00007418" w:rsidRDefault="00007418" w:rsidP="00007418">
      <w:pPr>
        <w:tabs>
          <w:tab w:val="left" w:pos="7033"/>
        </w:tabs>
        <w:spacing w:after="0" w:line="254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Бодягина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И.С.   </w:t>
      </w:r>
      <w:r w:rsidRPr="009F6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</w:p>
    <w:p w:rsidR="00007418" w:rsidRPr="009F6969" w:rsidRDefault="00007418" w:rsidP="00007418">
      <w:pPr>
        <w:tabs>
          <w:tab w:val="left" w:pos="1748"/>
          <w:tab w:val="left" w:pos="7033"/>
        </w:tabs>
        <w:spacing w:after="0" w:line="254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F6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:</w:t>
      </w:r>
      <w:proofErr w:type="gramEnd"/>
      <w:r w:rsidRPr="009F6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9F6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5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Морозова О.В.</w:t>
      </w:r>
      <w:r w:rsidRPr="009F6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</w:p>
    <w:p w:rsidR="00007418" w:rsidRDefault="00007418" w:rsidP="00007418">
      <w:pPr>
        <w:spacing w:after="0" w:line="254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Члены комиссии: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9F6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Семенова Е.Б.</w:t>
      </w:r>
    </w:p>
    <w:p w:rsidR="004751B0" w:rsidRPr="004751B0" w:rsidRDefault="00007418" w:rsidP="004751B0">
      <w:pPr>
        <w:spacing w:after="0" w:line="254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Андреева Ю.И.</w:t>
      </w:r>
    </w:p>
    <w:p w:rsidR="008D14CA" w:rsidRDefault="00007418" w:rsidP="00007418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9F6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отдела образования (по договорённости)</w:t>
      </w:r>
    </w:p>
    <w:p w:rsidR="00007418" w:rsidRDefault="00007418" w:rsidP="00007418">
      <w:pPr>
        <w:spacing w:after="0" w:line="240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74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ЗАСЕДАНИЯ:</w:t>
      </w:r>
    </w:p>
    <w:p w:rsidR="001703FF" w:rsidRPr="00007418" w:rsidRDefault="001703FF" w:rsidP="00007418">
      <w:pPr>
        <w:spacing w:after="0" w:line="240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703FF" w:rsidRPr="001703FF" w:rsidRDefault="001703FF" w:rsidP="001703FF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Федулова Ольга Петровна, заведующий ГБДОУ №3 ознакомила с </w:t>
      </w:r>
      <w:r>
        <w:rPr>
          <w:rFonts w:ascii="Times New Roman" w:hAnsi="Times New Roman" w:cs="Times New Roman"/>
          <w:sz w:val="24"/>
          <w:szCs w:val="24"/>
        </w:rPr>
        <w:t>действующим</w:t>
      </w:r>
      <w:r w:rsidRPr="001703FF">
        <w:rPr>
          <w:rFonts w:ascii="Times New Roman" w:hAnsi="Times New Roman" w:cs="Times New Roman"/>
          <w:sz w:val="24"/>
          <w:szCs w:val="24"/>
        </w:rPr>
        <w:t xml:space="preserve"> законодательство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703FF">
        <w:rPr>
          <w:rFonts w:ascii="Times New Roman" w:hAnsi="Times New Roman" w:cs="Times New Roman"/>
          <w:sz w:val="24"/>
          <w:szCs w:val="24"/>
        </w:rPr>
        <w:t xml:space="preserve"> Российской Федерации и Санкт-Петербурга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которое </w:t>
      </w:r>
      <w:r>
        <w:rPr>
          <w:rFonts w:ascii="Times New Roman" w:hAnsi="Times New Roman" w:cs="Times New Roman"/>
          <w:sz w:val="24"/>
          <w:szCs w:val="24"/>
        </w:rPr>
        <w:t>составляет п</w:t>
      </w:r>
      <w:r w:rsidRPr="001703FF">
        <w:rPr>
          <w:rFonts w:ascii="Times New Roman" w:hAnsi="Times New Roman" w:cs="Times New Roman"/>
          <w:sz w:val="24"/>
          <w:szCs w:val="24"/>
        </w:rPr>
        <w:t>равовую и организационную основу деятельности комиссии</w:t>
      </w:r>
      <w:r>
        <w:rPr>
          <w:rFonts w:ascii="Times New Roman" w:hAnsi="Times New Roman" w:cs="Times New Roman"/>
          <w:sz w:val="24"/>
          <w:szCs w:val="24"/>
        </w:rPr>
        <w:t xml:space="preserve"> по противодействию коррупции:</w:t>
      </w:r>
    </w:p>
    <w:p w:rsidR="001703FF" w:rsidRPr="001703FF" w:rsidRDefault="001703FF" w:rsidP="001703FF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703FF">
        <w:rPr>
          <w:rFonts w:ascii="Times New Roman" w:hAnsi="Times New Roman" w:cs="Times New Roman"/>
          <w:sz w:val="24"/>
          <w:szCs w:val="24"/>
        </w:rPr>
        <w:sym w:font="Symbol" w:char="F0B7"/>
      </w:r>
      <w:r w:rsidRPr="001703FF">
        <w:rPr>
          <w:rFonts w:ascii="Times New Roman" w:hAnsi="Times New Roman" w:cs="Times New Roman"/>
          <w:sz w:val="24"/>
          <w:szCs w:val="24"/>
        </w:rPr>
        <w:t xml:space="preserve"> Конституция Российской Федерации (принята всенародным голосованием 12.12.1993 с изменениями, одобренными в ходе общероссийского голосования 01.07.2020),</w:t>
      </w:r>
    </w:p>
    <w:p w:rsidR="001703FF" w:rsidRPr="001703FF" w:rsidRDefault="001703FF" w:rsidP="001703FF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703FF">
        <w:rPr>
          <w:rFonts w:ascii="Times New Roman" w:hAnsi="Times New Roman" w:cs="Times New Roman"/>
          <w:sz w:val="24"/>
          <w:szCs w:val="24"/>
        </w:rPr>
        <w:t xml:space="preserve"> </w:t>
      </w:r>
      <w:r w:rsidRPr="001703FF">
        <w:rPr>
          <w:rFonts w:ascii="Times New Roman" w:hAnsi="Times New Roman" w:cs="Times New Roman"/>
          <w:sz w:val="24"/>
          <w:szCs w:val="24"/>
        </w:rPr>
        <w:sym w:font="Symbol" w:char="F0B7"/>
      </w:r>
      <w:r w:rsidRPr="001703FF">
        <w:rPr>
          <w:rFonts w:ascii="Times New Roman" w:hAnsi="Times New Roman" w:cs="Times New Roman"/>
          <w:sz w:val="24"/>
          <w:szCs w:val="24"/>
        </w:rPr>
        <w:t xml:space="preserve"> Федеральный закон № 273-ФЗ от 29.12.2012 «Об образовании в Российской Федерации» (с изменениями и дополнениями), </w:t>
      </w:r>
    </w:p>
    <w:p w:rsidR="001703FF" w:rsidRPr="001703FF" w:rsidRDefault="001703FF" w:rsidP="001703FF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703FF">
        <w:rPr>
          <w:rFonts w:ascii="Times New Roman" w:hAnsi="Times New Roman" w:cs="Times New Roman"/>
          <w:sz w:val="24"/>
          <w:szCs w:val="24"/>
        </w:rPr>
        <w:sym w:font="Symbol" w:char="F0B7"/>
      </w:r>
      <w:r w:rsidRPr="001703FF">
        <w:rPr>
          <w:rFonts w:ascii="Times New Roman" w:hAnsi="Times New Roman" w:cs="Times New Roman"/>
          <w:sz w:val="24"/>
          <w:szCs w:val="24"/>
        </w:rPr>
        <w:t xml:space="preserve"> Федеральный закон № 273-ФЗ от 25.12.2008 «О противодействии коррупции» (с изменениями и дополнениями), </w:t>
      </w:r>
    </w:p>
    <w:p w:rsidR="001703FF" w:rsidRPr="001703FF" w:rsidRDefault="001703FF" w:rsidP="001703F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3FF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Федеральный закон от 17.07.2009 N 172-ФЗ "Об антикоррупционной экспертизе нормативных правовых актов и проектов нормативных правовых актов"</w:t>
      </w:r>
      <w:r w:rsidRPr="001703FF">
        <w:rPr>
          <w:rFonts w:ascii="Times New Roman" w:hAnsi="Times New Roman" w:cs="Times New Roman"/>
          <w:sz w:val="24"/>
          <w:szCs w:val="24"/>
        </w:rPr>
        <w:t>(с изменениями и дополнениями)</w:t>
      </w:r>
      <w:r w:rsidRPr="001703F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;</w:t>
      </w:r>
    </w:p>
    <w:p w:rsidR="001703FF" w:rsidRPr="001703FF" w:rsidRDefault="001703FF" w:rsidP="001703F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3FF">
        <w:rPr>
          <w:rFonts w:ascii="Times New Roman" w:hAnsi="Times New Roman" w:cs="Times New Roman"/>
          <w:sz w:val="24"/>
          <w:szCs w:val="24"/>
        </w:rPr>
        <w:t xml:space="preserve">Федеральный закон от 02.05.2006 № 59-ФЗ «О порядке рассмотрения обращений граждан Российской Федерации» (с изменениями и дополнениями), </w:t>
      </w:r>
    </w:p>
    <w:p w:rsidR="001703FF" w:rsidRPr="001703FF" w:rsidRDefault="001703FF" w:rsidP="001703F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3FF">
        <w:rPr>
          <w:rFonts w:ascii="Times New Roman" w:hAnsi="Times New Roman" w:cs="Times New Roman"/>
          <w:sz w:val="24"/>
          <w:szCs w:val="24"/>
        </w:rPr>
        <w:lastRenderedPageBreak/>
        <w:t>Национальная стратегия противодействия коррупции, утвержденная Указом Президента Российской Федерации от 13.04.2010 N 460 (с изменениями и дополнениями);</w:t>
      </w:r>
    </w:p>
    <w:p w:rsidR="001703FF" w:rsidRPr="001703FF" w:rsidRDefault="001703FF" w:rsidP="001703FF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703FF">
        <w:rPr>
          <w:rFonts w:ascii="Times New Roman" w:hAnsi="Times New Roman" w:cs="Times New Roman"/>
          <w:sz w:val="24"/>
          <w:szCs w:val="24"/>
        </w:rPr>
        <w:sym w:font="Symbol" w:char="F0B7"/>
      </w:r>
      <w:r w:rsidRPr="001703FF">
        <w:rPr>
          <w:rFonts w:ascii="Times New Roman" w:hAnsi="Times New Roman" w:cs="Times New Roman"/>
          <w:sz w:val="24"/>
          <w:szCs w:val="24"/>
        </w:rPr>
        <w:t xml:space="preserve"> Трудовой кодекс Российской Федерации (с изменениями и дополнениями), </w:t>
      </w:r>
    </w:p>
    <w:p w:rsidR="001703FF" w:rsidRPr="001703FF" w:rsidRDefault="001703FF" w:rsidP="001703FF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703FF">
        <w:rPr>
          <w:rFonts w:ascii="Times New Roman" w:hAnsi="Times New Roman" w:cs="Times New Roman"/>
          <w:sz w:val="24"/>
          <w:szCs w:val="24"/>
        </w:rPr>
        <w:sym w:font="Symbol" w:char="F0B7"/>
      </w:r>
      <w:r w:rsidRPr="001703FF">
        <w:rPr>
          <w:rFonts w:ascii="Times New Roman" w:hAnsi="Times New Roman" w:cs="Times New Roman"/>
          <w:sz w:val="24"/>
          <w:szCs w:val="24"/>
        </w:rPr>
        <w:t xml:space="preserve"> Уголовный кодекс Российской Федерации (с изменениями и дополнениями), </w:t>
      </w:r>
    </w:p>
    <w:p w:rsidR="001703FF" w:rsidRPr="001703FF" w:rsidRDefault="001703FF" w:rsidP="001703FF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703FF">
        <w:rPr>
          <w:rFonts w:ascii="Times New Roman" w:hAnsi="Times New Roman" w:cs="Times New Roman"/>
          <w:sz w:val="24"/>
          <w:szCs w:val="24"/>
        </w:rPr>
        <w:sym w:font="Symbol" w:char="F0B7"/>
      </w:r>
      <w:r w:rsidRPr="001703FF">
        <w:rPr>
          <w:rFonts w:ascii="Times New Roman" w:hAnsi="Times New Roman" w:cs="Times New Roman"/>
          <w:sz w:val="24"/>
          <w:szCs w:val="24"/>
        </w:rPr>
        <w:t xml:space="preserve"> Кодекс Российской Федерации об административных правонарушениях (с изменениями и дополнениями), </w:t>
      </w:r>
    </w:p>
    <w:p w:rsidR="001703FF" w:rsidRPr="001703FF" w:rsidRDefault="001703FF" w:rsidP="001703F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3FF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19.05.2008 № 815 «О мерах по противодействию коррупции»</w:t>
      </w:r>
    </w:p>
    <w:p w:rsidR="001703FF" w:rsidRPr="001703FF" w:rsidRDefault="001703FF" w:rsidP="001703FF">
      <w:pPr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703FF">
        <w:rPr>
          <w:rFonts w:ascii="Times New Roman" w:hAnsi="Times New Roman" w:cs="Times New Roman"/>
          <w:sz w:val="24"/>
          <w:szCs w:val="24"/>
        </w:rPr>
        <w:sym w:font="Symbol" w:char="F0B7"/>
      </w:r>
      <w:r w:rsidRPr="001703FF">
        <w:rPr>
          <w:rFonts w:ascii="Times New Roman" w:hAnsi="Times New Roman" w:cs="Times New Roman"/>
          <w:sz w:val="24"/>
          <w:szCs w:val="24"/>
        </w:rPr>
        <w:t xml:space="preserve"> Указ Президента Российской Федерации № 364 от 15.07.2015 «О мерах по совершенствованию организации деятельности в области противодействия коррупции» (с изменениями на 19.09.2017), </w:t>
      </w:r>
    </w:p>
    <w:p w:rsidR="001703FF" w:rsidRPr="001703FF" w:rsidRDefault="001703FF" w:rsidP="001703F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3FF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16.08.2021 № 478 "О Национальном плане противодействия коррупции на 2021-2024 годы"</w:t>
      </w:r>
    </w:p>
    <w:p w:rsidR="001703FF" w:rsidRPr="001703FF" w:rsidRDefault="001703FF" w:rsidP="001703FF">
      <w:pPr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703FF">
        <w:rPr>
          <w:rFonts w:ascii="Times New Roman" w:hAnsi="Times New Roman" w:cs="Times New Roman"/>
          <w:sz w:val="24"/>
          <w:szCs w:val="24"/>
        </w:rPr>
        <w:sym w:font="Symbol" w:char="F0B7"/>
      </w:r>
      <w:r w:rsidRPr="001703FF">
        <w:rPr>
          <w:rFonts w:ascii="Times New Roman" w:hAnsi="Times New Roman" w:cs="Times New Roman"/>
          <w:sz w:val="24"/>
          <w:szCs w:val="24"/>
        </w:rPr>
        <w:t xml:space="preserve"> Перечень № 23 преступлений коррупционной направленности, введенный в действие Указанием Генеральной прокуратуры РФ № 35/11, МВД России № 1 от 24.01.2020 (в ред. от 13.07.2020), </w:t>
      </w:r>
    </w:p>
    <w:p w:rsidR="001703FF" w:rsidRPr="001703FF" w:rsidRDefault="001703FF" w:rsidP="001703F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3FF">
        <w:rPr>
          <w:rFonts w:ascii="Times New Roman" w:hAnsi="Times New Roman" w:cs="Times New Roman"/>
          <w:sz w:val="24"/>
          <w:szCs w:val="24"/>
        </w:rPr>
        <w:t xml:space="preserve">Закон Санкт-Петербурга № 461-83 от 17.07.2013 «Об образовании в Санкт-Петербурге» (с изменениями и дополнениями), </w:t>
      </w:r>
    </w:p>
    <w:p w:rsidR="001703FF" w:rsidRPr="001703FF" w:rsidRDefault="001703FF" w:rsidP="001703FF">
      <w:pPr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703FF">
        <w:rPr>
          <w:rFonts w:ascii="Times New Roman" w:hAnsi="Times New Roman" w:cs="Times New Roman"/>
          <w:sz w:val="24"/>
          <w:szCs w:val="24"/>
        </w:rPr>
        <w:sym w:font="Symbol" w:char="F0B7"/>
      </w:r>
      <w:r w:rsidRPr="001703FF">
        <w:rPr>
          <w:rFonts w:ascii="Times New Roman" w:hAnsi="Times New Roman" w:cs="Times New Roman"/>
          <w:sz w:val="24"/>
          <w:szCs w:val="24"/>
        </w:rPr>
        <w:t xml:space="preserve"> Закон Санкт-Петербурга № 674-122 от 14.11.2008 «О дополнительных мерах по противодействию коррупции в Санкт-Петербурге» (с изменениями и дополнениями), </w:t>
      </w:r>
    </w:p>
    <w:p w:rsidR="001703FF" w:rsidRPr="001703FF" w:rsidRDefault="001703FF" w:rsidP="001703F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3FF">
        <w:rPr>
          <w:rFonts w:ascii="Times New Roman" w:hAnsi="Times New Roman" w:cs="Times New Roman"/>
          <w:sz w:val="24"/>
          <w:szCs w:val="24"/>
        </w:rPr>
        <w:t>постановление Правительства Санкт-Петербурга от 12.10.2009 N 1098 "О мерах по совершенствованию деятельности исполнительных органов государственной власти Санкт-Петербурга в сфере противодействия коррупции";</w:t>
      </w:r>
    </w:p>
    <w:p w:rsidR="001703FF" w:rsidRPr="001703FF" w:rsidRDefault="001703FF" w:rsidP="001703F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3FF">
        <w:rPr>
          <w:rFonts w:ascii="Times New Roman" w:hAnsi="Times New Roman" w:cs="Times New Roman"/>
          <w:sz w:val="24"/>
          <w:szCs w:val="24"/>
        </w:rPr>
        <w:t>постановление Правительства Санкт-Петербурга от 17.12.2009 N 1448 "О Порядке проведения антикоррупционного мониторинга в Санкт-Петербурге";</w:t>
      </w:r>
    </w:p>
    <w:p w:rsidR="001703FF" w:rsidRPr="001703FF" w:rsidRDefault="001703FF" w:rsidP="001703F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3FF">
        <w:rPr>
          <w:rFonts w:ascii="Times New Roman" w:hAnsi="Times New Roman" w:cs="Times New Roman"/>
          <w:sz w:val="24"/>
          <w:szCs w:val="24"/>
        </w:rPr>
        <w:t>постановление Правительства Санкт</w:t>
      </w:r>
      <w:r w:rsidRPr="001703FF">
        <w:rPr>
          <w:rFonts w:ascii="Times New Roman" w:hAnsi="Times New Roman" w:cs="Times New Roman"/>
          <w:sz w:val="24"/>
          <w:szCs w:val="24"/>
        </w:rPr>
        <w:noBreakHyphen/>
        <w:t>Петербурга от 29.12.2017 №1185 «О Плане мероприятий по противодействию коррупции в Санкт</w:t>
      </w:r>
      <w:r w:rsidRPr="001703FF">
        <w:rPr>
          <w:rFonts w:ascii="Times New Roman" w:hAnsi="Times New Roman" w:cs="Times New Roman"/>
          <w:sz w:val="24"/>
          <w:szCs w:val="24"/>
        </w:rPr>
        <w:noBreakHyphen/>
        <w:t>Петербурге на 2018-2022 годы»</w:t>
      </w:r>
    </w:p>
    <w:p w:rsidR="001703FF" w:rsidRPr="001703FF" w:rsidRDefault="001703FF" w:rsidP="001703FF">
      <w:pPr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703FF">
        <w:rPr>
          <w:rFonts w:ascii="Times New Roman" w:hAnsi="Times New Roman" w:cs="Times New Roman"/>
          <w:sz w:val="24"/>
          <w:szCs w:val="24"/>
        </w:rPr>
        <w:sym w:font="Symbol" w:char="F0B7"/>
      </w:r>
      <w:r w:rsidRPr="001703FF">
        <w:rPr>
          <w:rFonts w:ascii="Times New Roman" w:hAnsi="Times New Roman" w:cs="Times New Roman"/>
          <w:sz w:val="24"/>
          <w:szCs w:val="24"/>
        </w:rPr>
        <w:t xml:space="preserve"> Распоряжение Комитета по вопросам законности, правопорядка и безопасности Правительства Санкт-Петербурга № 127-р от 29.05.2015 «Об утверждении Методических рекомендаций по формированию и организации деятельности Комиссии по противодействию коррупции в государственном учреждении Санкт-Петербурга (государственном унитарном предприятии Санкт-Петербурга), подведомственном исполнительному органу государственной власти Санкт-Петербурга»,</w:t>
      </w:r>
    </w:p>
    <w:p w:rsidR="001703FF" w:rsidRPr="001703FF" w:rsidRDefault="001703FF" w:rsidP="001703F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3FF">
        <w:rPr>
          <w:rFonts w:ascii="Times New Roman" w:hAnsi="Times New Roman" w:cs="Times New Roman"/>
          <w:sz w:val="24"/>
          <w:szCs w:val="24"/>
        </w:rPr>
        <w:t>Распоряжение Комитета по образованию Санкт-Петербурга № 2524-р от 30.10.2013 «Об утверждении методических рекомендаций «О порядке привлечения и использования средств физических и (или) юридических лиц и мерах по предупреждению незаконного сбора средств с родителей (законных представителей) обучающихся, воспитанников государственных образовательных организаций Санкт-Петербурга»,</w:t>
      </w:r>
    </w:p>
    <w:p w:rsidR="001703FF" w:rsidRPr="001703FF" w:rsidRDefault="001703FF" w:rsidP="001703F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3FF">
        <w:rPr>
          <w:rFonts w:ascii="Times New Roman" w:hAnsi="Times New Roman" w:cs="Times New Roman"/>
          <w:sz w:val="24"/>
          <w:szCs w:val="24"/>
        </w:rPr>
        <w:t>Распоряжение администрации Василеостровского района Санкт</w:t>
      </w:r>
      <w:r w:rsidRPr="001703FF">
        <w:rPr>
          <w:rFonts w:ascii="Times New Roman" w:hAnsi="Times New Roman" w:cs="Times New Roman"/>
          <w:sz w:val="24"/>
          <w:szCs w:val="24"/>
        </w:rPr>
        <w:noBreakHyphen/>
        <w:t>Петербурга от 24.01.2018 № 187-р «О Плане работы администрации Василеостровского района Санкт</w:t>
      </w:r>
      <w:r w:rsidRPr="001703FF">
        <w:rPr>
          <w:rFonts w:ascii="Times New Roman" w:hAnsi="Times New Roman" w:cs="Times New Roman"/>
          <w:sz w:val="24"/>
          <w:szCs w:val="24"/>
        </w:rPr>
        <w:noBreakHyphen/>
        <w:t>Петербурга по противодействию коррупции в подведомственных администрации Василеостровского района Санкт</w:t>
      </w:r>
      <w:r w:rsidRPr="001703FF">
        <w:rPr>
          <w:rFonts w:ascii="Times New Roman" w:hAnsi="Times New Roman" w:cs="Times New Roman"/>
          <w:sz w:val="24"/>
          <w:szCs w:val="24"/>
        </w:rPr>
        <w:noBreakHyphen/>
        <w:t>Петербурга государственных учреждениях на 2018-2022 годы».</w:t>
      </w:r>
    </w:p>
    <w:p w:rsidR="001703FF" w:rsidRPr="001703FF" w:rsidRDefault="001703FF" w:rsidP="001703F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3FF">
        <w:rPr>
          <w:rFonts w:ascii="Times New Roman" w:hAnsi="Times New Roman" w:cs="Times New Roman"/>
          <w:sz w:val="24"/>
          <w:szCs w:val="24"/>
        </w:rPr>
        <w:t>Распоряжение администрации Василеостровского района Санкт</w:t>
      </w:r>
      <w:r w:rsidRPr="001703FF">
        <w:rPr>
          <w:rFonts w:ascii="Times New Roman" w:hAnsi="Times New Roman" w:cs="Times New Roman"/>
          <w:sz w:val="24"/>
          <w:szCs w:val="24"/>
        </w:rPr>
        <w:noBreakHyphen/>
        <w:t>Петербурга от 17.09.2018 № 3553-р «О внесении изменений в распоряжение администрации от 24.01.2018 № 187-р».</w:t>
      </w:r>
    </w:p>
    <w:p w:rsidR="001703FF" w:rsidRPr="001703FF" w:rsidRDefault="001703FF" w:rsidP="001703F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3FF">
        <w:rPr>
          <w:rFonts w:ascii="Times New Roman" w:hAnsi="Times New Roman" w:cs="Times New Roman"/>
          <w:sz w:val="24"/>
          <w:szCs w:val="24"/>
        </w:rPr>
        <w:t>Распоряжение администрации Василеостровского района Санкт</w:t>
      </w:r>
      <w:r w:rsidRPr="001703FF">
        <w:rPr>
          <w:rFonts w:ascii="Times New Roman" w:hAnsi="Times New Roman" w:cs="Times New Roman"/>
          <w:sz w:val="24"/>
          <w:szCs w:val="24"/>
        </w:rPr>
        <w:noBreakHyphen/>
        <w:t>Петербурга от 11.03.2019 № 863-р «О внесении изменений в распоряжение администрации от 24.01.2018 № 187-р».</w:t>
      </w:r>
    </w:p>
    <w:p w:rsidR="001703FF" w:rsidRPr="001703FF" w:rsidRDefault="001703FF" w:rsidP="001703F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3FF">
        <w:rPr>
          <w:rFonts w:ascii="Times New Roman" w:hAnsi="Times New Roman" w:cs="Times New Roman"/>
          <w:sz w:val="24"/>
          <w:szCs w:val="24"/>
        </w:rPr>
        <w:t>Распоряжение администрации Василеостровского района Санкт</w:t>
      </w:r>
      <w:r w:rsidRPr="001703FF">
        <w:rPr>
          <w:rFonts w:ascii="Times New Roman" w:hAnsi="Times New Roman" w:cs="Times New Roman"/>
          <w:sz w:val="24"/>
          <w:szCs w:val="24"/>
        </w:rPr>
        <w:noBreakHyphen/>
        <w:t>Петербурга от 04.09.2019 № 3486-р «О внесении изменений в распоряжение администрации от 24.01.2018 № 187-р».</w:t>
      </w:r>
    </w:p>
    <w:p w:rsidR="001703FF" w:rsidRPr="001703FF" w:rsidRDefault="001703FF" w:rsidP="001703FF">
      <w:pPr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703FF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1703FF">
        <w:rPr>
          <w:rFonts w:ascii="Times New Roman" w:hAnsi="Times New Roman" w:cs="Times New Roman"/>
          <w:sz w:val="24"/>
          <w:szCs w:val="24"/>
        </w:rPr>
        <w:t xml:space="preserve"> Методические рекомендации </w:t>
      </w:r>
      <w:proofErr w:type="spellStart"/>
      <w:r w:rsidRPr="001703FF">
        <w:rPr>
          <w:rFonts w:ascii="Times New Roman" w:hAnsi="Times New Roman" w:cs="Times New Roman"/>
          <w:sz w:val="24"/>
          <w:szCs w:val="24"/>
        </w:rPr>
        <w:t>Минсоцздравразвития</w:t>
      </w:r>
      <w:proofErr w:type="spellEnd"/>
      <w:r w:rsidRPr="001703FF">
        <w:rPr>
          <w:rFonts w:ascii="Times New Roman" w:hAnsi="Times New Roman" w:cs="Times New Roman"/>
          <w:sz w:val="24"/>
          <w:szCs w:val="24"/>
        </w:rPr>
        <w:t xml:space="preserve"> РФ по разработке и принятию организациями мер по предупреждению и противодействию коррупции (утв. Министерством труда и социальной защиты РФ 8 ноября 2013 г.), </w:t>
      </w:r>
    </w:p>
    <w:p w:rsidR="001703FF" w:rsidRPr="001703FF" w:rsidRDefault="001703FF" w:rsidP="001703FF">
      <w:pPr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703FF">
        <w:rPr>
          <w:rFonts w:ascii="Times New Roman" w:hAnsi="Times New Roman" w:cs="Times New Roman"/>
          <w:sz w:val="24"/>
          <w:szCs w:val="24"/>
        </w:rPr>
        <w:sym w:font="Symbol" w:char="F0B7"/>
      </w:r>
      <w:r w:rsidRPr="001703FF">
        <w:rPr>
          <w:rFonts w:ascii="Times New Roman" w:hAnsi="Times New Roman" w:cs="Times New Roman"/>
          <w:sz w:val="24"/>
          <w:szCs w:val="24"/>
        </w:rPr>
        <w:t xml:space="preserve"> Письмо Министерства просвещения РФ и Профессионального союза работников народного образования и науки РФ от 20 августа 2019 г. № ИП-941/06/484 «О примерном положении о нормах профессиональной этики педагогических работников», </w:t>
      </w:r>
    </w:p>
    <w:p w:rsidR="001703FF" w:rsidRDefault="001703FF" w:rsidP="001703FF">
      <w:pPr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703FF">
        <w:rPr>
          <w:rFonts w:ascii="Times New Roman" w:hAnsi="Times New Roman" w:cs="Times New Roman"/>
          <w:sz w:val="24"/>
          <w:szCs w:val="24"/>
        </w:rPr>
        <w:t xml:space="preserve"> </w:t>
      </w:r>
      <w:r w:rsidRPr="001703FF">
        <w:rPr>
          <w:rFonts w:ascii="Times New Roman" w:hAnsi="Times New Roman" w:cs="Times New Roman"/>
          <w:sz w:val="24"/>
          <w:szCs w:val="24"/>
        </w:rPr>
        <w:sym w:font="Symbol" w:char="F0B7"/>
      </w:r>
      <w:r w:rsidRPr="001703FF">
        <w:rPr>
          <w:rFonts w:ascii="Times New Roman" w:hAnsi="Times New Roman" w:cs="Times New Roman"/>
          <w:sz w:val="24"/>
          <w:szCs w:val="24"/>
        </w:rPr>
        <w:t xml:space="preserve"> «Примерный кодекс этики и служебного поведения работников государственных учреждений Санкт-Петербурга и государственных унитарных предприятий Санкт-Петербурга», утвержденный Письмом № 37-1299/13 от 14.06.2013 Комитета по вопросам законност</w:t>
      </w:r>
      <w:r>
        <w:rPr>
          <w:rFonts w:ascii="Times New Roman" w:hAnsi="Times New Roman" w:cs="Times New Roman"/>
          <w:sz w:val="24"/>
          <w:szCs w:val="24"/>
        </w:rPr>
        <w:t>и, правопорядка и безопасности.</w:t>
      </w:r>
    </w:p>
    <w:p w:rsidR="00AF7EDB" w:rsidRPr="001703FF" w:rsidRDefault="00AF7EDB" w:rsidP="001703F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3FF">
        <w:rPr>
          <w:rFonts w:ascii="Times New Roman" w:hAnsi="Times New Roman" w:cs="Times New Roman"/>
          <w:sz w:val="24"/>
          <w:szCs w:val="24"/>
        </w:rPr>
        <w:t xml:space="preserve">Журнал регистрации уведомлений о </w:t>
      </w:r>
      <w:r w:rsidRPr="001703FF">
        <w:rPr>
          <w:rFonts w:ascii="Times New Roman" w:hAnsi="Times New Roman" w:cs="Times New Roman"/>
          <w:bCs/>
          <w:sz w:val="24"/>
          <w:szCs w:val="24"/>
        </w:rPr>
        <w:t>случаях склонения их к совершению коррупционных нарушений.</w:t>
      </w:r>
    </w:p>
    <w:p w:rsidR="00AF7EDB" w:rsidRDefault="00AF7EDB" w:rsidP="00AF7ED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 Федулова О.П. </w:t>
      </w:r>
      <w:r w:rsidR="003F5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 подробно ознакоми</w:t>
      </w:r>
      <w:r w:rsidR="000F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="003F5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Планом мероприятий по противодействию коррупции</w:t>
      </w:r>
      <w:r w:rsidR="000A4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2024-2025</w:t>
      </w:r>
      <w:r w:rsidR="0082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3F5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Обсудили порядок проведения организационных мероприятий, порядок привлечения граждан к реализации антикоррупционной политики, деятельность ответственного за антикоррупционную работу в ГБДОУ №3, повышение квалификации сотрудников, порядок проведения антикоррупционной пропаганды, формирования в обществе нетерпимого отношения к проявлениям коррупции.</w:t>
      </w:r>
    </w:p>
    <w:p w:rsidR="003F5E2F" w:rsidRDefault="003F5E2F" w:rsidP="00AF7ED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5E2F" w:rsidRDefault="003F5E2F" w:rsidP="00AF7ED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5E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ПОСТАНОВИЛИ:</w:t>
      </w:r>
    </w:p>
    <w:p w:rsidR="005250DB" w:rsidRDefault="005250DB" w:rsidP="005250D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7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F5E2F" w:rsidRPr="003F5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течение года согласно</w:t>
      </w:r>
      <w:r w:rsidR="003F5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действующего законодательства для осуществления мероприятий по предупреждению коррупционных нарушений. </w:t>
      </w:r>
    </w:p>
    <w:p w:rsidR="003F5E2F" w:rsidRDefault="003F5E2F" w:rsidP="005250D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Строго соблюдать Распоряжение Комитета по образованию от 15.06.2016 №1656-р «Об утверждении Перечня коррупционно-опасных функций, осуществляемых государственными учреждениями, находящимися в ведении Комитета по образованию».</w:t>
      </w:r>
    </w:p>
    <w:p w:rsidR="003F5E2F" w:rsidRPr="003F5E2F" w:rsidRDefault="00565478" w:rsidP="00AF7ED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F9D24A0" wp14:editId="6A92DED2">
            <wp:simplePos x="0" y="0"/>
            <wp:positionH relativeFrom="column">
              <wp:posOffset>3038475</wp:posOffset>
            </wp:positionH>
            <wp:positionV relativeFrom="paragraph">
              <wp:posOffset>31115</wp:posOffset>
            </wp:positionV>
            <wp:extent cx="2521585" cy="145542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38" r="6743" b="5717"/>
                    <a:stretch/>
                  </pic:blipFill>
                  <pic:spPr bwMode="auto">
                    <a:xfrm>
                      <a:off x="0" y="0"/>
                      <a:ext cx="2521585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F5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Продолжать работу согласно Плана мероприятий по противодействию коррупции.</w:t>
      </w:r>
    </w:p>
    <w:p w:rsidR="0000747E" w:rsidRDefault="0000747E" w:rsidP="00D94507">
      <w:pPr>
        <w:pStyle w:val="a3"/>
        <w:spacing w:after="100" w:afterAutospacing="1" w:line="240" w:lineRule="exact"/>
        <w:ind w:left="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50DB" w:rsidRDefault="005250DB" w:rsidP="00D94507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2B5587" w:rsidRDefault="002B5587" w:rsidP="002B5587">
      <w:pPr>
        <w:tabs>
          <w:tab w:val="left" w:pos="7033"/>
        </w:tabs>
        <w:spacing w:after="0" w:line="254" w:lineRule="exac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</w:t>
      </w:r>
      <w:r w:rsidRPr="009F6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 </w:t>
      </w:r>
      <w:proofErr w:type="gramEnd"/>
      <w:r w:rsidRPr="009F6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Федулова О.П.                                                               </w:t>
      </w:r>
    </w:p>
    <w:p w:rsidR="002B5587" w:rsidRPr="00007418" w:rsidRDefault="002B5587" w:rsidP="002B5587">
      <w:pPr>
        <w:tabs>
          <w:tab w:val="left" w:pos="7033"/>
        </w:tabs>
        <w:spacing w:after="0" w:line="254" w:lineRule="exac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</w:t>
      </w:r>
      <w:proofErr w:type="gramStart"/>
      <w:r w:rsidRPr="009F6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Бодягина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И.С.   </w:t>
      </w:r>
      <w:r w:rsidRPr="009F6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</w:p>
    <w:p w:rsidR="002B5587" w:rsidRPr="009F6969" w:rsidRDefault="002B5587" w:rsidP="002B5587">
      <w:pPr>
        <w:tabs>
          <w:tab w:val="left" w:pos="1748"/>
          <w:tab w:val="left" w:pos="7033"/>
        </w:tabs>
        <w:spacing w:after="0" w:line="254" w:lineRule="exac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F6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:</w:t>
      </w:r>
      <w:proofErr w:type="gramEnd"/>
      <w:r w:rsidRPr="009F6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9F6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Морозова О.В.</w:t>
      </w:r>
      <w:r w:rsidRPr="009F6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</w:p>
    <w:p w:rsidR="002B5587" w:rsidRDefault="002B5587" w:rsidP="002B5587">
      <w:pPr>
        <w:spacing w:after="0" w:line="254" w:lineRule="exac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Члены </w:t>
      </w:r>
      <w:proofErr w:type="gramStart"/>
      <w:r w:rsidRPr="009F6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9F6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Семенова Е.Б.</w:t>
      </w:r>
    </w:p>
    <w:p w:rsidR="002B5587" w:rsidRPr="004751B0" w:rsidRDefault="002B5587" w:rsidP="002B5587">
      <w:pPr>
        <w:spacing w:after="0" w:line="254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Андреева Ю.И.</w:t>
      </w:r>
    </w:p>
    <w:p w:rsidR="002B5587" w:rsidRDefault="002B5587" w:rsidP="002B5587">
      <w:pPr>
        <w:spacing w:after="0" w:line="240" w:lineRule="exac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9F6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отдела образования (по договорённости)</w:t>
      </w:r>
    </w:p>
    <w:p w:rsidR="008451D1" w:rsidRPr="005250DB" w:rsidRDefault="008451D1" w:rsidP="002B5587">
      <w:pPr>
        <w:spacing w:after="100" w:afterAutospacing="1"/>
        <w:ind w:left="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451D1" w:rsidRPr="005250DB" w:rsidSect="008D14C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A6416"/>
    <w:multiLevelType w:val="hybridMultilevel"/>
    <w:tmpl w:val="EE1AFC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C73EE"/>
    <w:multiLevelType w:val="hybridMultilevel"/>
    <w:tmpl w:val="91481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6619F1"/>
    <w:multiLevelType w:val="hybridMultilevel"/>
    <w:tmpl w:val="C4FA5C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4195C"/>
    <w:multiLevelType w:val="multilevel"/>
    <w:tmpl w:val="2C2A92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A25CCE"/>
    <w:multiLevelType w:val="hybridMultilevel"/>
    <w:tmpl w:val="97B0D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30C83"/>
    <w:multiLevelType w:val="multilevel"/>
    <w:tmpl w:val="BA54D8E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E07146"/>
    <w:multiLevelType w:val="multilevel"/>
    <w:tmpl w:val="210884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151358"/>
    <w:multiLevelType w:val="hybridMultilevel"/>
    <w:tmpl w:val="A094B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52D7"/>
    <w:rsid w:val="00007418"/>
    <w:rsid w:val="0000747E"/>
    <w:rsid w:val="00087632"/>
    <w:rsid w:val="000A4549"/>
    <w:rsid w:val="000C6B9A"/>
    <w:rsid w:val="000F59E9"/>
    <w:rsid w:val="00101536"/>
    <w:rsid w:val="001703FF"/>
    <w:rsid w:val="00221BAD"/>
    <w:rsid w:val="00251BF1"/>
    <w:rsid w:val="002B5587"/>
    <w:rsid w:val="00321CDB"/>
    <w:rsid w:val="003B3527"/>
    <w:rsid w:val="003F5E2F"/>
    <w:rsid w:val="004751B0"/>
    <w:rsid w:val="004B0FFC"/>
    <w:rsid w:val="005250DB"/>
    <w:rsid w:val="00565478"/>
    <w:rsid w:val="0058708C"/>
    <w:rsid w:val="005E4646"/>
    <w:rsid w:val="006B68D6"/>
    <w:rsid w:val="00822822"/>
    <w:rsid w:val="008451D1"/>
    <w:rsid w:val="008D14CA"/>
    <w:rsid w:val="008F3C53"/>
    <w:rsid w:val="00990DFA"/>
    <w:rsid w:val="009D49C5"/>
    <w:rsid w:val="00AF7EDB"/>
    <w:rsid w:val="00BC75AD"/>
    <w:rsid w:val="00CF5024"/>
    <w:rsid w:val="00CF6966"/>
    <w:rsid w:val="00D10C16"/>
    <w:rsid w:val="00D94507"/>
    <w:rsid w:val="00E25D76"/>
    <w:rsid w:val="00E852D7"/>
    <w:rsid w:val="00E94E89"/>
    <w:rsid w:val="00EA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BA20D-C97D-4EE7-95FF-08174F84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D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5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5D76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BC7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C75AD"/>
    <w:rPr>
      <w:b/>
      <w:bCs/>
    </w:rPr>
  </w:style>
  <w:style w:type="paragraph" w:customStyle="1" w:styleId="a8">
    <w:name w:val="Базовый"/>
    <w:rsid w:val="00AF7EDB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Куприянова</dc:creator>
  <cp:keywords/>
  <dc:description/>
  <cp:lastModifiedBy>Ольга</cp:lastModifiedBy>
  <cp:revision>18</cp:revision>
  <cp:lastPrinted>2024-11-02T12:55:00Z</cp:lastPrinted>
  <dcterms:created xsi:type="dcterms:W3CDTF">2017-03-23T13:48:00Z</dcterms:created>
  <dcterms:modified xsi:type="dcterms:W3CDTF">2024-11-14T09:12:00Z</dcterms:modified>
</cp:coreProperties>
</file>